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D6" w:rsidRDefault="00DF52D6" w:rsidP="00DF52D6">
      <w:pPr>
        <w:jc w:val="center"/>
      </w:pPr>
      <w:r>
        <w:t xml:space="preserve">Муниципальное казенное  учреждение дополнительного межрайонная, территориальная станция юных натуралистов </w:t>
      </w:r>
      <w:proofErr w:type="gramStart"/>
      <w:r>
        <w:t>г</w:t>
      </w:r>
      <w:proofErr w:type="gramEnd"/>
      <w:r>
        <w:t>.- к. Кисловодска</w:t>
      </w:r>
    </w:p>
    <w:p w:rsidR="00DF52D6" w:rsidRDefault="00DF52D6" w:rsidP="00DF52D6">
      <w:pPr>
        <w:jc w:val="center"/>
      </w:pPr>
    </w:p>
    <w:p w:rsidR="00DF52D6" w:rsidRDefault="00DF52D6" w:rsidP="00DF52D6">
      <w:pPr>
        <w:jc w:val="center"/>
      </w:pPr>
    </w:p>
    <w:p w:rsidR="00DF52D6" w:rsidRDefault="00DF52D6" w:rsidP="00DF52D6">
      <w:pPr>
        <w:jc w:val="center"/>
      </w:pPr>
    </w:p>
    <w:p w:rsidR="00DF52D6" w:rsidRDefault="00DF52D6" w:rsidP="00DF52D6">
      <w:pPr>
        <w:jc w:val="right"/>
      </w:pPr>
      <w:r>
        <w:t>Отдел зоологии</w:t>
      </w:r>
    </w:p>
    <w:p w:rsidR="00DF52D6" w:rsidRDefault="00DF52D6" w:rsidP="00DF52D6">
      <w:pPr>
        <w:jc w:val="center"/>
      </w:pPr>
    </w:p>
    <w:p w:rsidR="00DF52D6" w:rsidRDefault="00DF52D6" w:rsidP="00DF52D6">
      <w:pPr>
        <w:jc w:val="center"/>
      </w:pPr>
    </w:p>
    <w:p w:rsidR="00DF52D6" w:rsidRDefault="00DF52D6" w:rsidP="00DF52D6">
      <w:pPr>
        <w:jc w:val="center"/>
      </w:pPr>
      <w:r>
        <w:t>Практическая работа «Одноклеточные животные»</w:t>
      </w:r>
    </w:p>
    <w:p w:rsidR="00DF52D6" w:rsidRDefault="00DF52D6" w:rsidP="00DF52D6">
      <w:pPr>
        <w:jc w:val="center"/>
      </w:pPr>
    </w:p>
    <w:p w:rsidR="00DF52D6" w:rsidRDefault="00DF52D6" w:rsidP="00DF52D6">
      <w:pPr>
        <w:jc w:val="center"/>
      </w:pPr>
    </w:p>
    <w:p w:rsidR="00DF52D6" w:rsidRDefault="00DF52D6" w:rsidP="00DF52D6">
      <w:pPr>
        <w:jc w:val="right"/>
      </w:pPr>
    </w:p>
    <w:p w:rsidR="00DF52D6" w:rsidRDefault="00DF52D6" w:rsidP="00DF52D6">
      <w:pPr>
        <w:jc w:val="right"/>
      </w:pPr>
    </w:p>
    <w:p w:rsidR="00DF52D6" w:rsidRDefault="00DF52D6" w:rsidP="00DF52D6">
      <w:pPr>
        <w:spacing w:before="100" w:beforeAutospacing="1" w:after="100" w:afterAutospacing="1"/>
        <w:rPr>
          <w:bCs/>
        </w:rPr>
      </w:pPr>
      <w:r>
        <w:t xml:space="preserve">                                               </w:t>
      </w:r>
      <w:proofErr w:type="gramStart"/>
      <w:r>
        <w:t>Подготовлена</w:t>
      </w:r>
      <w:proofErr w:type="gramEnd"/>
      <w:r>
        <w:t xml:space="preserve">  Савкиной М.А</w:t>
      </w:r>
      <w:r>
        <w:rPr>
          <w:bCs/>
        </w:rPr>
        <w:t xml:space="preserve"> </w:t>
      </w:r>
    </w:p>
    <w:p w:rsidR="00DF52D6" w:rsidRDefault="00DF52D6" w:rsidP="00DF52D6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F52D6" w:rsidRP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Практическая работа</w:t>
      </w:r>
      <w:r w:rsidRPr="00DF52D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СТРОЕНИЕ ИНФУЗОРИИ-ТУФЕЛЬКИ И ДРУГИХ ОДНОКЛЕТОЧНЫХ ЖИВОТНЫХ</w:t>
      </w:r>
    </w:p>
    <w:p w:rsidR="00DF52D6" w:rsidRP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Цель. </w:t>
      </w:r>
      <w:r w:rsidRPr="00DF52D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Изучить строение инфузории туфельки и других одноклеточных животных; выявить признаки сходства представителей простейших.</w:t>
      </w:r>
    </w:p>
    <w:p w:rsidR="00DF52D6" w:rsidRP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Оборудование.</w:t>
      </w:r>
      <w:r w:rsidRPr="00DF52D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Таблицы с изображение простейших, пластилин, проволока, ножницы.</w:t>
      </w:r>
    </w:p>
    <w:p w:rsidR="00DF52D6" w:rsidRPr="00DF52D6" w:rsidRDefault="00DF52D6" w:rsidP="00DF52D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Ход работы.</w:t>
      </w:r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1. Рассмотрите рисунки строения амебы обыкновенной, эвглены зеленой, инфузории туфельки. </w:t>
      </w:r>
      <w:r w:rsidRPr="00DF52D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Зарисуйте строение каждого простейшего в тетрадь для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практических </w:t>
      </w:r>
      <w:r w:rsidRPr="00DF52D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работ.</w:t>
      </w:r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7445" cy="1950085"/>
            <wp:effectExtent l="19050" t="0" r="0" b="0"/>
            <wp:docPr id="1" name="Рисунок 1" descr="/naturalistmd/pic/000011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naturalistmd/pic/000011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18325" cy="3227705"/>
            <wp:effectExtent l="19050" t="0" r="0" b="0"/>
            <wp:docPr id="2" name="Рисунок 2" descr="/dlrstore/e1aca67d-f7f8-4480-8f5e-9882b6211e99/%5bBI7GI_2-01%5d_%5bIL_01%5d-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dlrstore/e1aca67d-f7f8-4480-8f5e-9882b6211e99/%5bBI7GI_2-01%5d_%5bIL_01%5d-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Амеба обыкновенная Инфузория туфелька</w:t>
      </w:r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2. Сравните одноклеточные организмы и дополните таблицу.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8"/>
        <w:gridCol w:w="229"/>
        <w:gridCol w:w="2188"/>
        <w:gridCol w:w="2128"/>
        <w:gridCol w:w="2382"/>
      </w:tblGrid>
      <w:tr w:rsidR="00DF52D6" w:rsidRPr="00DF52D6" w:rsidTr="00DF52D6">
        <w:trPr>
          <w:tblCellSpacing w:w="15" w:type="dxa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для сравнения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</w:t>
            </w: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Амёба </w:t>
            </w: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обыкновенная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Эвглена зеленая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Инфузория туфелька</w:t>
            </w: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Ядро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вакуоль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Сократительная вакуоль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Хлоропласты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Светочувствительный глазок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рот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D6" w:rsidRPr="00DF52D6" w:rsidTr="00DF52D6">
        <w:trPr>
          <w:tblCellSpacing w:w="15" w:type="dxa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движения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Ложноножки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2D6" w:rsidRPr="00DF52D6" w:rsidRDefault="00DF52D6" w:rsidP="00DF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3. Сделайте из пластилина или другого подручного материала модели амебы обыкновенной, эвглены зеленой, инфузории туфельки.</w:t>
      </w:r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4. Сделайте вывод и запишите его в тетрадь.</w:t>
      </w:r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Вывод. </w:t>
      </w:r>
      <w:r w:rsidRPr="00DF52D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 всех одноклеточных животных есть _________, ____________ и ___________. Основной способ размножения __________, но встречается и ___________. Среда обитания - __________________.</w:t>
      </w:r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Ответьте на вопрос</w:t>
      </w:r>
      <w:proofErr w:type="gramStart"/>
      <w:r w:rsidRPr="00DF52D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DF52D6" w:rsidRPr="00DF52D6" w:rsidRDefault="00DF52D6" w:rsidP="00DF52D6">
      <w:pPr>
        <w:shd w:val="clear" w:color="auto" w:fill="FFFFFF"/>
        <w:spacing w:before="100" w:beforeAutospacing="1" w:after="100" w:afterAutospacing="1" w:line="27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F52D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* Представьте себе, что амеба утратила способность к образованию ложноножек. Что с ней может произойти?</w:t>
      </w:r>
    </w:p>
    <w:p w:rsidR="00630E23" w:rsidRDefault="00630E23"/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52D6"/>
    <w:rsid w:val="00552DC8"/>
    <w:rsid w:val="005D22E3"/>
    <w:rsid w:val="00630E23"/>
    <w:rsid w:val="00CE5431"/>
    <w:rsid w:val="00DF52D6"/>
    <w:rsid w:val="00E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975">
          <w:marLeft w:val="0"/>
          <w:marRight w:val="0"/>
          <w:marTop w:val="694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1369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2020-06-12T15:38:00Z</dcterms:created>
  <dcterms:modified xsi:type="dcterms:W3CDTF">2020-06-12T15:44:00Z</dcterms:modified>
</cp:coreProperties>
</file>