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5" w:rsidRDefault="00C13044" w:rsidP="00C13044">
      <w:pPr>
        <w:spacing w:after="0"/>
        <w:ind w:firstLine="709"/>
        <w:jc w:val="center"/>
        <w:rPr>
          <w:b/>
        </w:rPr>
      </w:pPr>
      <w:bookmarkStart w:id="0" w:name="_GoBack"/>
      <w:r w:rsidRPr="00C13044">
        <w:rPr>
          <w:b/>
        </w:rPr>
        <w:t>Тема 2.</w:t>
      </w:r>
      <w:r w:rsidR="00587D85">
        <w:rPr>
          <w:b/>
        </w:rPr>
        <w:t xml:space="preserve"> ВОДА.</w:t>
      </w:r>
    </w:p>
    <w:p w:rsidR="00C13044" w:rsidRDefault="00587D85" w:rsidP="00C13044">
      <w:pPr>
        <w:spacing w:after="0"/>
        <w:ind w:firstLine="709"/>
        <w:jc w:val="center"/>
        <w:rPr>
          <w:b/>
        </w:rPr>
      </w:pPr>
      <w:r>
        <w:rPr>
          <w:b/>
        </w:rPr>
        <w:t xml:space="preserve">Лекция </w:t>
      </w:r>
      <w:r w:rsidR="00C13044" w:rsidRPr="00C13044">
        <w:rPr>
          <w:b/>
        </w:rPr>
        <w:t>4. Самоочищение воды.</w:t>
      </w:r>
    </w:p>
    <w:p w:rsidR="00587D85" w:rsidRDefault="00587D85" w:rsidP="00C13044">
      <w:pPr>
        <w:spacing w:after="0"/>
        <w:ind w:firstLine="709"/>
        <w:jc w:val="center"/>
        <w:rPr>
          <w:b/>
        </w:rPr>
      </w:pPr>
    </w:p>
    <w:p w:rsidR="00587D85" w:rsidRDefault="00587D85" w:rsidP="00C13044">
      <w:pPr>
        <w:spacing w:after="0"/>
        <w:ind w:firstLine="709"/>
        <w:jc w:val="center"/>
        <w:rPr>
          <w:b/>
        </w:rPr>
      </w:pPr>
    </w:p>
    <w:p w:rsidR="00587D85" w:rsidRDefault="00587D85" w:rsidP="00587D8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Цель: </w:t>
      </w:r>
      <w:r>
        <w:rPr>
          <w:sz w:val="28"/>
          <w:szCs w:val="28"/>
        </w:rPr>
        <w:t xml:space="preserve">формирование интереса учащихся к науке, их отношений к проблемам, связанным с научными исследованиями и их ролью в обществе; понимание основных особенностей естественнонаучных исследований;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воспитание экологической культуры</w:t>
      </w:r>
    </w:p>
    <w:p w:rsidR="00C13044" w:rsidRPr="00C13044" w:rsidRDefault="00C13044" w:rsidP="00587D85">
      <w:pPr>
        <w:spacing w:after="0"/>
        <w:rPr>
          <w:b/>
        </w:rPr>
      </w:pPr>
    </w:p>
    <w:bookmarkEnd w:id="0"/>
    <w:p w:rsidR="00C13044" w:rsidRDefault="00C13044" w:rsidP="00C13044">
      <w:pPr>
        <w:spacing w:after="0"/>
        <w:ind w:firstLine="709"/>
        <w:jc w:val="both"/>
      </w:pPr>
      <w:r>
        <w:t>Под влиянием естественных факторов открытые водоемы (реки, озера и водохранилища), как и почва, обладают способностью освобождаться от попавших в них загрязнений</w:t>
      </w:r>
      <w:proofErr w:type="gramStart"/>
      <w:r>
        <w:t xml:space="preserve"> В</w:t>
      </w:r>
      <w:proofErr w:type="gramEnd"/>
      <w:r>
        <w:t xml:space="preserve"> реках для самоочищения необходим пробег воды не менее 15 км от места загрязнения при условии отсутствия новых загрязнений на пути течения воды. Быстрота самоочищения зависит от многоводности, скорости течения воды и ветра, способствующих перемешиванию воды в водоеме.</w:t>
      </w:r>
    </w:p>
    <w:p w:rsidR="00C13044" w:rsidRDefault="00C13044" w:rsidP="00C13044">
      <w:pPr>
        <w:spacing w:after="0"/>
        <w:ind w:firstLine="709"/>
        <w:jc w:val="both"/>
      </w:pPr>
    </w:p>
    <w:p w:rsidR="00C13044" w:rsidRDefault="00C13044" w:rsidP="00C13044">
      <w:pPr>
        <w:spacing w:after="0"/>
        <w:ind w:firstLine="709"/>
        <w:jc w:val="both"/>
      </w:pPr>
      <w:r>
        <w:t>В озерах и водохранилищах тем интенсивнее очищается вода, чем больше по объему сами источники. В мелких водоемах процессы самоочищения выражены крайне слабо.</w:t>
      </w:r>
    </w:p>
    <w:p w:rsidR="00C13044" w:rsidRDefault="00C13044" w:rsidP="00C13044">
      <w:pPr>
        <w:spacing w:after="0"/>
        <w:ind w:firstLine="709"/>
        <w:jc w:val="both"/>
      </w:pPr>
    </w:p>
    <w:p w:rsidR="00C13044" w:rsidRDefault="00C13044" w:rsidP="00C13044">
      <w:pPr>
        <w:spacing w:after="0"/>
        <w:ind w:firstLine="709"/>
        <w:jc w:val="both"/>
      </w:pPr>
      <w:r>
        <w:t xml:space="preserve">Самоочищение воды происходит в результате механических, </w:t>
      </w:r>
      <w:proofErr w:type="spellStart"/>
      <w:r>
        <w:t>физико</w:t>
      </w:r>
      <w:proofErr w:type="spellEnd"/>
      <w:r>
        <w:t xml:space="preserve"> — химических и биологических процессов. При этом поступившие загрязнения разбавляются водой водоема, взвешенные в воде вещества постепенно осаждаются на дно, а органические вещества подвергаются окислению за счет растворенного в воде кислорода. Биохимические процессы самоочищения водоемов совершаются под влиянием жизнедеятельности микроорганизмов и растворенного в воде кислорода. При этом аэробные процессы происходят преимущественно в верхних слоях водоема, а анаэробные — на дне водоема, куда кислород воздуха не поступает. В итоге этих процессов органические вещества, распадаясь на менее сложные, постепенно минерализуются.</w:t>
      </w:r>
    </w:p>
    <w:p w:rsidR="00C13044" w:rsidRDefault="00C13044" w:rsidP="00C13044">
      <w:pPr>
        <w:spacing w:after="0"/>
        <w:ind w:firstLine="709"/>
        <w:jc w:val="both"/>
      </w:pPr>
    </w:p>
    <w:p w:rsidR="00C13044" w:rsidRDefault="00C13044" w:rsidP="00C13044">
      <w:pPr>
        <w:spacing w:after="0"/>
        <w:ind w:firstLine="709"/>
        <w:jc w:val="both"/>
      </w:pPr>
      <w:r>
        <w:t>Процессам самоочищения воды способствуют также простейшие, коловратки, рачки, моллюски и некоторые растительные организмы, которые питаются органическими веществами, а простейшие питаются бактериями. Кроме того, микроорганизмы гибнут под влиянием ультрафиолетовых лучей солнца, которые проникают в толщу воды более чем на метр. Процессы самоочищения протекают более интенсивно в теплое время года.</w:t>
      </w:r>
    </w:p>
    <w:p w:rsidR="00C13044" w:rsidRDefault="00C13044" w:rsidP="00C13044">
      <w:pPr>
        <w:spacing w:after="0"/>
        <w:ind w:firstLine="709"/>
        <w:jc w:val="both"/>
      </w:pPr>
    </w:p>
    <w:p w:rsidR="00C13044" w:rsidRDefault="00C13044" w:rsidP="00C13044">
      <w:pPr>
        <w:spacing w:after="0"/>
        <w:ind w:firstLine="709"/>
        <w:jc w:val="both"/>
      </w:pPr>
      <w:r>
        <w:t xml:space="preserve">С санитарной точки зрения самоочищение воды весьма полезное явление в природе. Однако этот процесс у открытых водоемов небезграничен — при сильном и постоянном загрязнении самоочищение воды становится недостаточным. Это часто наблюдается при бесконтрольном выпуске хозяйственно-фекальных и промышленных сточных вод в водоемы, что </w:t>
      </w:r>
      <w:r>
        <w:lastRenderedPageBreak/>
        <w:t>вызывает значительное скопление гниющего ила, появление токсических химических соединений, развитие полисапробной флоры и массовый мор рыбы.</w:t>
      </w:r>
    </w:p>
    <w:p w:rsidR="00C13044" w:rsidRDefault="00C13044" w:rsidP="00C13044">
      <w:pPr>
        <w:spacing w:after="0"/>
        <w:ind w:firstLine="709"/>
        <w:jc w:val="both"/>
      </w:pPr>
    </w:p>
    <w:sectPr w:rsidR="00C130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18BD"/>
    <w:rsid w:val="001118BD"/>
    <w:rsid w:val="00587D85"/>
    <w:rsid w:val="006C0B77"/>
    <w:rsid w:val="008242FF"/>
    <w:rsid w:val="00870751"/>
    <w:rsid w:val="00922C48"/>
    <w:rsid w:val="00B915B7"/>
    <w:rsid w:val="00C13044"/>
    <w:rsid w:val="00E4727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Анатольевна</cp:lastModifiedBy>
  <cp:revision>3</cp:revision>
  <dcterms:created xsi:type="dcterms:W3CDTF">2021-11-09T13:09:00Z</dcterms:created>
  <dcterms:modified xsi:type="dcterms:W3CDTF">2021-11-10T10:16:00Z</dcterms:modified>
</cp:coreProperties>
</file>